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41C6" w:rsidRPr="000D4CE0" w:rsidRDefault="00386790" w:rsidP="000D4CE0">
      <w:pPr>
        <w:pStyle w:val="a3"/>
        <w:rPr>
          <w:rFonts w:ascii="Times New Roman" w:hAnsi="Times New Roman" w:cs="Times New Roman"/>
          <w:b/>
          <w:sz w:val="26"/>
          <w:szCs w:val="26"/>
        </w:rPr>
      </w:pPr>
      <w:r w:rsidRPr="000D4CE0">
        <w:rPr>
          <w:rFonts w:ascii="Times New Roman" w:hAnsi="Times New Roman" w:cs="Times New Roman"/>
          <w:b/>
          <w:sz w:val="26"/>
          <w:szCs w:val="26"/>
        </w:rPr>
        <w:t>Тест</w:t>
      </w:r>
      <w:r w:rsidR="006041C6" w:rsidRPr="000D4CE0">
        <w:rPr>
          <w:rFonts w:ascii="Times New Roman" w:hAnsi="Times New Roman" w:cs="Times New Roman"/>
          <w:b/>
          <w:sz w:val="26"/>
          <w:szCs w:val="26"/>
        </w:rPr>
        <w:t xml:space="preserve"> по теме</w:t>
      </w:r>
      <w:proofErr w:type="gramStart"/>
      <w:r w:rsidR="006041C6" w:rsidRPr="000D4CE0">
        <w:rPr>
          <w:rFonts w:ascii="Times New Roman" w:hAnsi="Times New Roman" w:cs="Times New Roman"/>
          <w:b/>
          <w:sz w:val="26"/>
          <w:szCs w:val="26"/>
        </w:rPr>
        <w:t xml:space="preserve"> :</w:t>
      </w:r>
      <w:proofErr w:type="gramEnd"/>
      <w:r w:rsidR="006041C6" w:rsidRPr="000D4CE0">
        <w:rPr>
          <w:rFonts w:ascii="Times New Roman" w:hAnsi="Times New Roman" w:cs="Times New Roman"/>
          <w:b/>
          <w:sz w:val="26"/>
          <w:szCs w:val="26"/>
        </w:rPr>
        <w:t xml:space="preserve"> «Английская буржуазная революция </w:t>
      </w:r>
      <w:r w:rsidR="006041C6" w:rsidRPr="000D4CE0">
        <w:rPr>
          <w:rFonts w:ascii="Times New Roman" w:hAnsi="Times New Roman" w:cs="Times New Roman"/>
          <w:b/>
          <w:sz w:val="26"/>
          <w:szCs w:val="26"/>
          <w:lang w:val="en-US"/>
        </w:rPr>
        <w:t>XVII</w:t>
      </w:r>
      <w:r w:rsidR="006041C6" w:rsidRPr="000D4CE0">
        <w:rPr>
          <w:rFonts w:ascii="Times New Roman" w:hAnsi="Times New Roman" w:cs="Times New Roman"/>
          <w:b/>
          <w:sz w:val="26"/>
          <w:szCs w:val="26"/>
        </w:rPr>
        <w:t>»</w:t>
      </w:r>
    </w:p>
    <w:p w:rsidR="000D4CE0" w:rsidRPr="000D4CE0" w:rsidRDefault="000D4CE0" w:rsidP="000D4CE0">
      <w:pPr>
        <w:pStyle w:val="a3"/>
        <w:rPr>
          <w:rFonts w:ascii="Times New Roman" w:hAnsi="Times New Roman" w:cs="Times New Roman"/>
          <w:b/>
          <w:sz w:val="26"/>
          <w:szCs w:val="26"/>
        </w:rPr>
      </w:pPr>
      <w:r w:rsidRPr="000D4CE0">
        <w:rPr>
          <w:rFonts w:ascii="Times New Roman" w:hAnsi="Times New Roman" w:cs="Times New Roman"/>
          <w:b/>
          <w:sz w:val="26"/>
          <w:szCs w:val="26"/>
        </w:rPr>
        <w:t>1 вариант</w:t>
      </w:r>
    </w:p>
    <w:p w:rsidR="006041C6" w:rsidRPr="000D4CE0" w:rsidRDefault="00235A77" w:rsidP="006041C6">
      <w:pPr>
        <w:pStyle w:val="a3"/>
        <w:rPr>
          <w:rFonts w:ascii="Times New Roman" w:hAnsi="Times New Roman" w:cs="Times New Roman"/>
          <w:b/>
          <w:sz w:val="26"/>
          <w:szCs w:val="26"/>
        </w:rPr>
      </w:pPr>
      <w:r w:rsidRPr="000D4CE0">
        <w:rPr>
          <w:rFonts w:ascii="Times New Roman" w:hAnsi="Times New Roman" w:cs="Times New Roman"/>
          <w:b/>
          <w:sz w:val="26"/>
          <w:szCs w:val="26"/>
        </w:rPr>
        <w:t>1.Выделите причины английской революции.</w:t>
      </w:r>
    </w:p>
    <w:p w:rsidR="006041C6" w:rsidRPr="000D4CE0" w:rsidRDefault="006041C6" w:rsidP="006041C6">
      <w:pPr>
        <w:pStyle w:val="a3"/>
        <w:rPr>
          <w:rFonts w:ascii="Times New Roman" w:hAnsi="Times New Roman" w:cs="Times New Roman"/>
          <w:sz w:val="26"/>
          <w:szCs w:val="26"/>
        </w:rPr>
      </w:pPr>
      <w:r w:rsidRPr="000D4CE0">
        <w:rPr>
          <w:rFonts w:ascii="Times New Roman" w:hAnsi="Times New Roman" w:cs="Times New Roman"/>
          <w:sz w:val="26"/>
          <w:szCs w:val="26"/>
        </w:rPr>
        <w:t>1) Недовольство парламента стремлением Стюартов править единолично.</w:t>
      </w:r>
    </w:p>
    <w:p w:rsidR="00A24F5E" w:rsidRPr="000D4CE0" w:rsidRDefault="00A24F5E" w:rsidP="006041C6">
      <w:pPr>
        <w:pStyle w:val="a3"/>
        <w:rPr>
          <w:rFonts w:ascii="Times New Roman" w:hAnsi="Times New Roman" w:cs="Times New Roman"/>
          <w:sz w:val="26"/>
          <w:szCs w:val="26"/>
        </w:rPr>
      </w:pPr>
      <w:r w:rsidRPr="000D4CE0">
        <w:rPr>
          <w:rFonts w:ascii="Times New Roman" w:hAnsi="Times New Roman" w:cs="Times New Roman"/>
          <w:sz w:val="26"/>
          <w:szCs w:val="26"/>
        </w:rPr>
        <w:t>2) Создание Ост-Индской компании и Лондонской биржи.</w:t>
      </w:r>
    </w:p>
    <w:p w:rsidR="00A24F5E" w:rsidRPr="000D4CE0" w:rsidRDefault="00A24F5E" w:rsidP="006041C6">
      <w:pPr>
        <w:pStyle w:val="a3"/>
        <w:rPr>
          <w:rFonts w:ascii="Times New Roman" w:hAnsi="Times New Roman" w:cs="Times New Roman"/>
          <w:sz w:val="26"/>
          <w:szCs w:val="26"/>
        </w:rPr>
      </w:pPr>
      <w:r w:rsidRPr="000D4CE0">
        <w:rPr>
          <w:rFonts w:ascii="Times New Roman" w:hAnsi="Times New Roman" w:cs="Times New Roman"/>
          <w:sz w:val="26"/>
          <w:szCs w:val="26"/>
        </w:rPr>
        <w:t>3) Недовольство парламента экономической политикой Стюартов, особенно введением монополий.</w:t>
      </w:r>
    </w:p>
    <w:p w:rsidR="00A24F5E" w:rsidRPr="000D4CE0" w:rsidRDefault="00A24F5E" w:rsidP="006041C6">
      <w:pPr>
        <w:pStyle w:val="a3"/>
        <w:rPr>
          <w:rFonts w:ascii="Times New Roman" w:hAnsi="Times New Roman" w:cs="Times New Roman"/>
          <w:sz w:val="26"/>
          <w:szCs w:val="26"/>
        </w:rPr>
      </w:pPr>
      <w:r w:rsidRPr="000D4CE0">
        <w:rPr>
          <w:rFonts w:ascii="Times New Roman" w:hAnsi="Times New Roman" w:cs="Times New Roman"/>
          <w:sz w:val="26"/>
          <w:szCs w:val="26"/>
        </w:rPr>
        <w:t>4) Недовольство большинства населения страны господством англиканской церкви и преследованием пуритан.</w:t>
      </w:r>
    </w:p>
    <w:p w:rsidR="00A24F5E" w:rsidRPr="000D4CE0" w:rsidRDefault="00A24F5E" w:rsidP="006041C6">
      <w:pPr>
        <w:pStyle w:val="a3"/>
        <w:rPr>
          <w:rFonts w:ascii="Times New Roman" w:hAnsi="Times New Roman" w:cs="Times New Roman"/>
          <w:sz w:val="26"/>
          <w:szCs w:val="26"/>
        </w:rPr>
      </w:pPr>
      <w:r w:rsidRPr="000D4CE0">
        <w:rPr>
          <w:rFonts w:ascii="Times New Roman" w:hAnsi="Times New Roman" w:cs="Times New Roman"/>
          <w:sz w:val="26"/>
          <w:szCs w:val="26"/>
        </w:rPr>
        <w:t>5) Казнокрадство и взяточничество при королевском дворе.</w:t>
      </w:r>
    </w:p>
    <w:p w:rsidR="00A24F5E" w:rsidRPr="000D4CE0" w:rsidRDefault="00A24F5E" w:rsidP="006041C6">
      <w:pPr>
        <w:pStyle w:val="a3"/>
        <w:rPr>
          <w:rFonts w:ascii="Times New Roman" w:hAnsi="Times New Roman" w:cs="Times New Roman"/>
          <w:sz w:val="26"/>
          <w:szCs w:val="26"/>
        </w:rPr>
      </w:pPr>
      <w:r w:rsidRPr="000D4CE0">
        <w:rPr>
          <w:rFonts w:ascii="Times New Roman" w:hAnsi="Times New Roman" w:cs="Times New Roman"/>
          <w:sz w:val="26"/>
          <w:szCs w:val="26"/>
        </w:rPr>
        <w:t>6) Недовольство парламента внешней политикой Стюартов.</w:t>
      </w:r>
    </w:p>
    <w:p w:rsidR="00A24F5E" w:rsidRPr="000D4CE0" w:rsidRDefault="00A24F5E" w:rsidP="006041C6">
      <w:pPr>
        <w:pStyle w:val="a3"/>
        <w:rPr>
          <w:rFonts w:ascii="Times New Roman" w:hAnsi="Times New Roman" w:cs="Times New Roman"/>
          <w:sz w:val="26"/>
          <w:szCs w:val="26"/>
        </w:rPr>
      </w:pPr>
      <w:r w:rsidRPr="000D4CE0">
        <w:rPr>
          <w:rFonts w:ascii="Times New Roman" w:hAnsi="Times New Roman" w:cs="Times New Roman"/>
          <w:sz w:val="26"/>
          <w:szCs w:val="26"/>
        </w:rPr>
        <w:t>7) Перевод Библии на английский язык и ведение на этом языке</w:t>
      </w:r>
      <w:r w:rsidR="00D55D74" w:rsidRPr="000D4CE0">
        <w:rPr>
          <w:rFonts w:ascii="Times New Roman" w:hAnsi="Times New Roman" w:cs="Times New Roman"/>
          <w:sz w:val="26"/>
          <w:szCs w:val="26"/>
        </w:rPr>
        <w:t xml:space="preserve"> богослужени</w:t>
      </w:r>
      <w:r w:rsidRPr="000D4CE0">
        <w:rPr>
          <w:rFonts w:ascii="Times New Roman" w:hAnsi="Times New Roman" w:cs="Times New Roman"/>
          <w:sz w:val="26"/>
          <w:szCs w:val="26"/>
        </w:rPr>
        <w:t>й.</w:t>
      </w:r>
    </w:p>
    <w:p w:rsidR="00235A77" w:rsidRPr="000D4CE0" w:rsidRDefault="00235A77" w:rsidP="00235A77">
      <w:pPr>
        <w:shd w:val="clear" w:color="auto" w:fill="FFFFFF"/>
        <w:spacing w:line="300" w:lineRule="atLeast"/>
        <w:textAlignment w:val="baseline"/>
        <w:rPr>
          <w:b/>
          <w:color w:val="555555"/>
          <w:sz w:val="26"/>
          <w:szCs w:val="26"/>
        </w:rPr>
      </w:pPr>
      <w:r w:rsidRPr="000D4CE0">
        <w:rPr>
          <w:b/>
          <w:bCs/>
          <w:color w:val="555555"/>
          <w:sz w:val="26"/>
          <w:szCs w:val="26"/>
        </w:rPr>
        <w:t>2.</w:t>
      </w:r>
      <w:r w:rsidRPr="000D4CE0">
        <w:rPr>
          <w:b/>
          <w:color w:val="555555"/>
          <w:sz w:val="26"/>
          <w:szCs w:val="26"/>
        </w:rPr>
        <w:t> Какое из приведенных положений характерно для внешней политики Якова I?</w:t>
      </w:r>
    </w:p>
    <w:p w:rsidR="00235A77" w:rsidRPr="000D4CE0" w:rsidRDefault="00235A77" w:rsidP="00235A77">
      <w:pPr>
        <w:shd w:val="clear" w:color="auto" w:fill="FFFFFF"/>
        <w:spacing w:line="300" w:lineRule="atLeast"/>
        <w:textAlignment w:val="baseline"/>
        <w:rPr>
          <w:color w:val="555555"/>
          <w:sz w:val="26"/>
          <w:szCs w:val="26"/>
        </w:rPr>
      </w:pPr>
      <w:r w:rsidRPr="000D4CE0">
        <w:rPr>
          <w:color w:val="555555"/>
          <w:sz w:val="26"/>
          <w:szCs w:val="26"/>
        </w:rPr>
        <w:t>1) борьба с Нидерландами</w:t>
      </w:r>
      <w:r w:rsidRPr="000D4CE0">
        <w:rPr>
          <w:color w:val="555555"/>
          <w:sz w:val="26"/>
          <w:szCs w:val="26"/>
        </w:rPr>
        <w:br/>
        <w:t>2) ориентация на сближение с Испанией и Францией</w:t>
      </w:r>
      <w:r w:rsidRPr="000D4CE0">
        <w:rPr>
          <w:color w:val="555555"/>
          <w:sz w:val="26"/>
          <w:szCs w:val="26"/>
        </w:rPr>
        <w:br/>
        <w:t>3) претензия на абсолютный контроль Англии над Среди</w:t>
      </w:r>
      <w:r w:rsidRPr="000D4CE0">
        <w:rPr>
          <w:color w:val="555555"/>
          <w:sz w:val="26"/>
          <w:szCs w:val="26"/>
        </w:rPr>
        <w:softHyphen/>
        <w:t>земноморьем</w:t>
      </w:r>
      <w:r w:rsidRPr="000D4CE0">
        <w:rPr>
          <w:color w:val="555555"/>
          <w:sz w:val="26"/>
          <w:szCs w:val="26"/>
        </w:rPr>
        <w:br/>
        <w:t>4) отказ от освоения Нового Света</w:t>
      </w:r>
    </w:p>
    <w:p w:rsidR="006B3CD1" w:rsidRPr="000D4CE0" w:rsidRDefault="000D4CE0" w:rsidP="00D55D74">
      <w:pPr>
        <w:pStyle w:val="a3"/>
        <w:rPr>
          <w:rFonts w:ascii="Times New Roman" w:hAnsi="Times New Roman" w:cs="Times New Roman"/>
          <w:b/>
          <w:sz w:val="26"/>
          <w:szCs w:val="26"/>
        </w:rPr>
      </w:pPr>
      <w:r w:rsidRPr="000D4CE0">
        <w:rPr>
          <w:rFonts w:ascii="Times New Roman" w:hAnsi="Times New Roman" w:cs="Times New Roman"/>
          <w:b/>
          <w:sz w:val="26"/>
          <w:szCs w:val="26"/>
        </w:rPr>
        <w:t>3</w:t>
      </w:r>
      <w:r w:rsidR="006B3CD1" w:rsidRPr="000D4CE0">
        <w:rPr>
          <w:rFonts w:ascii="Times New Roman" w:hAnsi="Times New Roman" w:cs="Times New Roman"/>
          <w:b/>
          <w:sz w:val="26"/>
          <w:szCs w:val="26"/>
        </w:rPr>
        <w:t>. Установите соответствие:</w:t>
      </w:r>
    </w:p>
    <w:p w:rsidR="006B3CD1" w:rsidRPr="000D4CE0" w:rsidRDefault="006B3CD1" w:rsidP="00D55D74">
      <w:pPr>
        <w:pStyle w:val="a3"/>
        <w:rPr>
          <w:rFonts w:ascii="Times New Roman" w:hAnsi="Times New Roman" w:cs="Times New Roman"/>
          <w:sz w:val="26"/>
          <w:szCs w:val="26"/>
        </w:rPr>
      </w:pPr>
      <w:r w:rsidRPr="000D4CE0">
        <w:rPr>
          <w:rFonts w:ascii="Times New Roman" w:hAnsi="Times New Roman" w:cs="Times New Roman"/>
          <w:sz w:val="26"/>
          <w:szCs w:val="26"/>
        </w:rPr>
        <w:t>1) начало английской революции                                   а) 1640</w:t>
      </w:r>
    </w:p>
    <w:p w:rsidR="006B3CD1" w:rsidRPr="000D4CE0" w:rsidRDefault="006B3CD1" w:rsidP="00D55D74">
      <w:pPr>
        <w:pStyle w:val="a3"/>
        <w:rPr>
          <w:rFonts w:ascii="Times New Roman" w:hAnsi="Times New Roman" w:cs="Times New Roman"/>
          <w:sz w:val="26"/>
          <w:szCs w:val="26"/>
        </w:rPr>
      </w:pPr>
      <w:r w:rsidRPr="000D4CE0">
        <w:rPr>
          <w:rFonts w:ascii="Times New Roman" w:hAnsi="Times New Roman" w:cs="Times New Roman"/>
          <w:sz w:val="26"/>
          <w:szCs w:val="26"/>
        </w:rPr>
        <w:t>2) казнь Карла Стюарта                                                   б) 1660</w:t>
      </w:r>
    </w:p>
    <w:p w:rsidR="006B3CD1" w:rsidRPr="000D4CE0" w:rsidRDefault="006B3CD1" w:rsidP="00D55D74">
      <w:pPr>
        <w:pStyle w:val="a3"/>
        <w:rPr>
          <w:rFonts w:ascii="Times New Roman" w:hAnsi="Times New Roman" w:cs="Times New Roman"/>
          <w:sz w:val="26"/>
          <w:szCs w:val="26"/>
        </w:rPr>
      </w:pPr>
      <w:r w:rsidRPr="000D4CE0">
        <w:rPr>
          <w:rFonts w:ascii="Times New Roman" w:hAnsi="Times New Roman" w:cs="Times New Roman"/>
          <w:sz w:val="26"/>
          <w:szCs w:val="26"/>
        </w:rPr>
        <w:t xml:space="preserve">3) установление республики в Англии                           в) 1653 </w:t>
      </w:r>
    </w:p>
    <w:p w:rsidR="006B3CD1" w:rsidRPr="000D4CE0" w:rsidRDefault="006B3CD1" w:rsidP="00D55D74">
      <w:pPr>
        <w:pStyle w:val="a3"/>
        <w:rPr>
          <w:rFonts w:ascii="Times New Roman" w:hAnsi="Times New Roman" w:cs="Times New Roman"/>
          <w:sz w:val="26"/>
          <w:szCs w:val="26"/>
        </w:rPr>
      </w:pPr>
      <w:r w:rsidRPr="000D4CE0">
        <w:rPr>
          <w:rFonts w:ascii="Times New Roman" w:hAnsi="Times New Roman" w:cs="Times New Roman"/>
          <w:sz w:val="26"/>
          <w:szCs w:val="26"/>
        </w:rPr>
        <w:t>4) установление протектората Кромвеля                       г) 1649</w:t>
      </w:r>
    </w:p>
    <w:p w:rsidR="006B3CD1" w:rsidRPr="000D4CE0" w:rsidRDefault="006B3CD1" w:rsidP="000D4CE0">
      <w:pPr>
        <w:pStyle w:val="a3"/>
        <w:contextualSpacing/>
        <w:rPr>
          <w:rFonts w:ascii="Times New Roman" w:hAnsi="Times New Roman" w:cs="Times New Roman"/>
          <w:sz w:val="26"/>
          <w:szCs w:val="26"/>
        </w:rPr>
      </w:pPr>
      <w:r w:rsidRPr="000D4CE0">
        <w:rPr>
          <w:rFonts w:ascii="Times New Roman" w:hAnsi="Times New Roman" w:cs="Times New Roman"/>
          <w:sz w:val="26"/>
          <w:szCs w:val="26"/>
        </w:rPr>
        <w:t xml:space="preserve">5) реставрация Стюартов                                                 </w:t>
      </w:r>
      <w:proofErr w:type="spellStart"/>
      <w:r w:rsidRPr="000D4CE0">
        <w:rPr>
          <w:rFonts w:ascii="Times New Roman" w:hAnsi="Times New Roman" w:cs="Times New Roman"/>
          <w:sz w:val="26"/>
          <w:szCs w:val="26"/>
        </w:rPr>
        <w:t>д</w:t>
      </w:r>
      <w:proofErr w:type="spellEnd"/>
      <w:r w:rsidRPr="000D4CE0">
        <w:rPr>
          <w:rFonts w:ascii="Times New Roman" w:hAnsi="Times New Roman" w:cs="Times New Roman"/>
          <w:sz w:val="26"/>
          <w:szCs w:val="26"/>
        </w:rPr>
        <w:t>) 1649</w:t>
      </w:r>
    </w:p>
    <w:p w:rsidR="006C2365" w:rsidRPr="000D4CE0" w:rsidRDefault="006041C6" w:rsidP="000D4CE0">
      <w:pPr>
        <w:pStyle w:val="a3"/>
        <w:ind w:left="720"/>
        <w:contextualSpacing/>
        <w:rPr>
          <w:rFonts w:ascii="Times New Roman" w:hAnsi="Times New Roman" w:cs="Times New Roman"/>
          <w:sz w:val="26"/>
          <w:szCs w:val="26"/>
        </w:rPr>
      </w:pPr>
      <w:r w:rsidRPr="000D4CE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35A77" w:rsidRPr="000D4CE0" w:rsidRDefault="000D4CE0" w:rsidP="000D4CE0">
      <w:pPr>
        <w:contextualSpacing/>
        <w:rPr>
          <w:b/>
          <w:sz w:val="26"/>
          <w:szCs w:val="26"/>
        </w:rPr>
      </w:pPr>
      <w:r w:rsidRPr="000D4CE0">
        <w:rPr>
          <w:b/>
          <w:sz w:val="26"/>
          <w:szCs w:val="26"/>
        </w:rPr>
        <w:t>4</w:t>
      </w:r>
      <w:r w:rsidR="00235A77" w:rsidRPr="000D4CE0">
        <w:rPr>
          <w:b/>
          <w:sz w:val="26"/>
          <w:szCs w:val="26"/>
        </w:rPr>
        <w:t>. Он был лидером диггеров:</w:t>
      </w:r>
    </w:p>
    <w:p w:rsidR="00235A77" w:rsidRPr="000D4CE0" w:rsidRDefault="00235A77" w:rsidP="00235A77">
      <w:pPr>
        <w:rPr>
          <w:sz w:val="26"/>
          <w:szCs w:val="26"/>
        </w:rPr>
      </w:pPr>
      <w:r w:rsidRPr="000D4CE0">
        <w:rPr>
          <w:sz w:val="26"/>
          <w:szCs w:val="26"/>
        </w:rPr>
        <w:t xml:space="preserve">  А)  </w:t>
      </w:r>
      <w:proofErr w:type="spellStart"/>
      <w:r w:rsidRPr="000D4CE0">
        <w:rPr>
          <w:sz w:val="26"/>
          <w:szCs w:val="26"/>
        </w:rPr>
        <w:t>Уинстенли</w:t>
      </w:r>
      <w:proofErr w:type="spellEnd"/>
      <w:r w:rsidRPr="000D4CE0">
        <w:rPr>
          <w:sz w:val="26"/>
          <w:szCs w:val="26"/>
        </w:rPr>
        <w:t xml:space="preserve">           Б) </w:t>
      </w:r>
      <w:proofErr w:type="spellStart"/>
      <w:r w:rsidRPr="000D4CE0">
        <w:rPr>
          <w:sz w:val="26"/>
          <w:szCs w:val="26"/>
        </w:rPr>
        <w:t>Лильберн</w:t>
      </w:r>
      <w:proofErr w:type="spellEnd"/>
    </w:p>
    <w:p w:rsidR="00235A77" w:rsidRPr="000D4CE0" w:rsidRDefault="00235A77" w:rsidP="00235A77">
      <w:pPr>
        <w:rPr>
          <w:sz w:val="26"/>
          <w:szCs w:val="26"/>
        </w:rPr>
      </w:pPr>
      <w:r w:rsidRPr="000D4CE0">
        <w:rPr>
          <w:sz w:val="26"/>
          <w:szCs w:val="26"/>
        </w:rPr>
        <w:t xml:space="preserve">  В) Кромвель              Г) </w:t>
      </w:r>
      <w:proofErr w:type="spellStart"/>
      <w:r w:rsidRPr="000D4CE0">
        <w:rPr>
          <w:sz w:val="26"/>
          <w:szCs w:val="26"/>
        </w:rPr>
        <w:t>Ферфакс</w:t>
      </w:r>
      <w:proofErr w:type="spellEnd"/>
    </w:p>
    <w:p w:rsidR="00235A77" w:rsidRPr="000D4CE0" w:rsidRDefault="00235A77" w:rsidP="00235A77">
      <w:pPr>
        <w:rPr>
          <w:sz w:val="26"/>
          <w:szCs w:val="26"/>
        </w:rPr>
      </w:pPr>
    </w:p>
    <w:p w:rsidR="00235A77" w:rsidRPr="000D4CE0" w:rsidRDefault="000D4CE0" w:rsidP="00235A77">
      <w:pPr>
        <w:rPr>
          <w:b/>
          <w:sz w:val="26"/>
          <w:szCs w:val="26"/>
        </w:rPr>
      </w:pPr>
      <w:r w:rsidRPr="000D4CE0">
        <w:rPr>
          <w:b/>
          <w:sz w:val="26"/>
          <w:szCs w:val="26"/>
        </w:rPr>
        <w:t>5</w:t>
      </w:r>
      <w:r w:rsidR="00235A77" w:rsidRPr="000D4CE0">
        <w:rPr>
          <w:b/>
          <w:sz w:val="26"/>
          <w:szCs w:val="26"/>
        </w:rPr>
        <w:t>. Кто такие «круглоголовые»?</w:t>
      </w:r>
    </w:p>
    <w:p w:rsidR="00235A77" w:rsidRPr="000D4CE0" w:rsidRDefault="00235A77" w:rsidP="00235A77">
      <w:pPr>
        <w:rPr>
          <w:sz w:val="26"/>
          <w:szCs w:val="26"/>
        </w:rPr>
      </w:pPr>
      <w:r w:rsidRPr="000D4CE0">
        <w:rPr>
          <w:sz w:val="26"/>
          <w:szCs w:val="26"/>
        </w:rPr>
        <w:t xml:space="preserve">       А) сторонники короля</w:t>
      </w:r>
    </w:p>
    <w:p w:rsidR="00235A77" w:rsidRPr="000D4CE0" w:rsidRDefault="00235A77" w:rsidP="00235A77">
      <w:pPr>
        <w:rPr>
          <w:sz w:val="26"/>
          <w:szCs w:val="26"/>
        </w:rPr>
      </w:pPr>
      <w:r w:rsidRPr="000D4CE0">
        <w:rPr>
          <w:sz w:val="26"/>
          <w:szCs w:val="26"/>
        </w:rPr>
        <w:t xml:space="preserve">       Б) пуритане</w:t>
      </w:r>
    </w:p>
    <w:p w:rsidR="00235A77" w:rsidRPr="000D4CE0" w:rsidRDefault="00235A77" w:rsidP="00235A77">
      <w:pPr>
        <w:rPr>
          <w:sz w:val="26"/>
          <w:szCs w:val="26"/>
        </w:rPr>
      </w:pPr>
      <w:r w:rsidRPr="000D4CE0">
        <w:rPr>
          <w:sz w:val="26"/>
          <w:szCs w:val="26"/>
        </w:rPr>
        <w:t xml:space="preserve">       В) соратники Кромвеля </w:t>
      </w:r>
    </w:p>
    <w:p w:rsidR="00235A77" w:rsidRPr="000D4CE0" w:rsidRDefault="00235A77" w:rsidP="00235A77">
      <w:pPr>
        <w:rPr>
          <w:sz w:val="26"/>
          <w:szCs w:val="26"/>
        </w:rPr>
      </w:pPr>
      <w:r w:rsidRPr="000D4CE0">
        <w:rPr>
          <w:sz w:val="26"/>
          <w:szCs w:val="26"/>
        </w:rPr>
        <w:t xml:space="preserve">       Г) сторонники парламента.</w:t>
      </w:r>
    </w:p>
    <w:p w:rsidR="00235A77" w:rsidRPr="000D4CE0" w:rsidRDefault="00235A77" w:rsidP="00235A77">
      <w:pPr>
        <w:rPr>
          <w:b/>
          <w:sz w:val="26"/>
          <w:szCs w:val="26"/>
        </w:rPr>
      </w:pPr>
    </w:p>
    <w:p w:rsidR="00235A77" w:rsidRPr="000D4CE0" w:rsidRDefault="00784727" w:rsidP="000D4CE0">
      <w:pPr>
        <w:shd w:val="clear" w:color="auto" w:fill="FFFFFF"/>
        <w:spacing w:line="300" w:lineRule="atLeast"/>
        <w:textAlignment w:val="baseline"/>
        <w:rPr>
          <w:b/>
          <w:color w:val="555555"/>
          <w:sz w:val="26"/>
          <w:szCs w:val="26"/>
        </w:rPr>
      </w:pPr>
      <w:r w:rsidRPr="00784727">
        <w:rPr>
          <w:b/>
          <w:iCs/>
          <w:color w:val="000000" w:themeColor="text1"/>
          <w:sz w:val="26"/>
          <w:szCs w:val="26"/>
        </w:rPr>
        <w:t>6</w:t>
      </w:r>
      <w:r w:rsidR="000D4CE0" w:rsidRPr="000D4CE0">
        <w:rPr>
          <w:b/>
          <w:iCs/>
          <w:color w:val="000000" w:themeColor="text1"/>
          <w:sz w:val="26"/>
          <w:szCs w:val="26"/>
        </w:rPr>
        <w:t xml:space="preserve">. </w:t>
      </w:r>
      <w:r w:rsidR="00235A77" w:rsidRPr="000D4CE0">
        <w:rPr>
          <w:b/>
          <w:iCs/>
          <w:color w:val="000000" w:themeColor="text1"/>
          <w:sz w:val="26"/>
          <w:szCs w:val="26"/>
        </w:rPr>
        <w:t>Карл </w:t>
      </w:r>
      <w:r w:rsidR="00235A77" w:rsidRPr="000D4CE0">
        <w:rPr>
          <w:b/>
          <w:iCs/>
          <w:color w:val="000000" w:themeColor="text1"/>
          <w:sz w:val="26"/>
          <w:szCs w:val="26"/>
          <w:lang w:val="de-DE"/>
        </w:rPr>
        <w:t>I</w:t>
      </w:r>
      <w:r w:rsidR="00235A77" w:rsidRPr="000D4CE0">
        <w:rPr>
          <w:b/>
          <w:iCs/>
          <w:color w:val="000000" w:themeColor="text1"/>
          <w:sz w:val="26"/>
          <w:szCs w:val="26"/>
        </w:rPr>
        <w:t> созвал Долгий парламент, чтобы</w:t>
      </w:r>
      <w:r w:rsidR="00235A77" w:rsidRPr="000D4CE0">
        <w:rPr>
          <w:b/>
          <w:i/>
          <w:iCs/>
          <w:color w:val="000000" w:themeColor="text1"/>
          <w:sz w:val="26"/>
          <w:szCs w:val="26"/>
        </w:rPr>
        <w:t>:</w:t>
      </w:r>
    </w:p>
    <w:p w:rsidR="00235A77" w:rsidRPr="000D4CE0" w:rsidRDefault="00235A77" w:rsidP="00235A77">
      <w:pPr>
        <w:shd w:val="clear" w:color="auto" w:fill="FFFFFF"/>
        <w:ind w:left="720"/>
        <w:rPr>
          <w:color w:val="000000" w:themeColor="text1"/>
          <w:sz w:val="26"/>
          <w:szCs w:val="26"/>
        </w:rPr>
      </w:pPr>
      <w:r w:rsidRPr="000D4CE0">
        <w:rPr>
          <w:color w:val="000000" w:themeColor="text1"/>
          <w:sz w:val="26"/>
          <w:szCs w:val="26"/>
        </w:rPr>
        <w:t>А) ограничить королевскую власть</w:t>
      </w:r>
    </w:p>
    <w:p w:rsidR="00235A77" w:rsidRPr="000D4CE0" w:rsidRDefault="00235A77" w:rsidP="00235A77">
      <w:pPr>
        <w:shd w:val="clear" w:color="auto" w:fill="FFFFFF"/>
        <w:ind w:left="720"/>
        <w:rPr>
          <w:color w:val="000000" w:themeColor="text1"/>
          <w:sz w:val="26"/>
          <w:szCs w:val="26"/>
        </w:rPr>
      </w:pPr>
      <w:r w:rsidRPr="000D4CE0">
        <w:rPr>
          <w:color w:val="000000" w:themeColor="text1"/>
          <w:sz w:val="26"/>
          <w:szCs w:val="26"/>
        </w:rPr>
        <w:t>Б) найти деньги для ведения войны</w:t>
      </w:r>
    </w:p>
    <w:p w:rsidR="00235A77" w:rsidRPr="000D4CE0" w:rsidRDefault="00235A77" w:rsidP="00235A77">
      <w:pPr>
        <w:shd w:val="clear" w:color="auto" w:fill="FFFFFF"/>
        <w:ind w:left="720"/>
        <w:rPr>
          <w:color w:val="000000" w:themeColor="text1"/>
          <w:sz w:val="26"/>
          <w:szCs w:val="26"/>
        </w:rPr>
      </w:pPr>
      <w:r w:rsidRPr="000D4CE0">
        <w:rPr>
          <w:color w:val="000000" w:themeColor="text1"/>
          <w:sz w:val="26"/>
          <w:szCs w:val="26"/>
        </w:rPr>
        <w:t>В) упразднить палату лордов</w:t>
      </w:r>
    </w:p>
    <w:p w:rsidR="00235A77" w:rsidRPr="000D4CE0" w:rsidRDefault="00235A77" w:rsidP="00235A77">
      <w:pPr>
        <w:shd w:val="clear" w:color="auto" w:fill="FFFFFF"/>
        <w:ind w:left="720"/>
        <w:rPr>
          <w:color w:val="000000" w:themeColor="text1"/>
          <w:sz w:val="26"/>
          <w:szCs w:val="26"/>
        </w:rPr>
      </w:pPr>
      <w:r w:rsidRPr="000D4CE0">
        <w:rPr>
          <w:color w:val="000000" w:themeColor="text1"/>
          <w:sz w:val="26"/>
          <w:szCs w:val="26"/>
        </w:rPr>
        <w:t>Г) принять закон</w:t>
      </w:r>
    </w:p>
    <w:p w:rsidR="006B3CD1" w:rsidRPr="000D4CE0" w:rsidRDefault="006B3CD1" w:rsidP="00235A77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235A77" w:rsidRPr="000D4CE0" w:rsidRDefault="00784727" w:rsidP="00235A77">
      <w:pPr>
        <w:rPr>
          <w:b/>
          <w:sz w:val="26"/>
          <w:szCs w:val="26"/>
        </w:rPr>
      </w:pPr>
      <w:r>
        <w:rPr>
          <w:b/>
          <w:sz w:val="26"/>
          <w:szCs w:val="26"/>
          <w:lang w:val="en-US"/>
        </w:rPr>
        <w:t>7</w:t>
      </w:r>
      <w:r w:rsidR="00235A77" w:rsidRPr="000D4CE0">
        <w:rPr>
          <w:b/>
          <w:sz w:val="26"/>
          <w:szCs w:val="26"/>
        </w:rPr>
        <w:t>. Объясните значение термина</w:t>
      </w:r>
    </w:p>
    <w:p w:rsidR="00235A77" w:rsidRPr="000D4CE0" w:rsidRDefault="00235A77" w:rsidP="00235A77">
      <w:pPr>
        <w:rPr>
          <w:i/>
          <w:sz w:val="26"/>
          <w:szCs w:val="26"/>
        </w:rPr>
      </w:pPr>
      <w:r w:rsidRPr="000D4CE0">
        <w:rPr>
          <w:sz w:val="26"/>
          <w:szCs w:val="26"/>
        </w:rPr>
        <w:t xml:space="preserve">       </w:t>
      </w:r>
      <w:r w:rsidRPr="000D4CE0">
        <w:rPr>
          <w:i/>
          <w:sz w:val="26"/>
          <w:szCs w:val="26"/>
        </w:rPr>
        <w:t xml:space="preserve">Военная диктатура- </w:t>
      </w:r>
    </w:p>
    <w:p w:rsidR="006041C6" w:rsidRPr="006041C6" w:rsidRDefault="006041C6" w:rsidP="006041C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sectPr w:rsidR="006041C6" w:rsidRPr="006041C6" w:rsidSect="000D4CE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7994" w:rsidRDefault="000B7994" w:rsidP="006041C6">
      <w:r>
        <w:separator/>
      </w:r>
    </w:p>
  </w:endnote>
  <w:endnote w:type="continuationSeparator" w:id="0">
    <w:p w:rsidR="000B7994" w:rsidRDefault="000B7994" w:rsidP="006041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7994" w:rsidRDefault="000B7994" w:rsidP="006041C6">
      <w:r>
        <w:separator/>
      </w:r>
    </w:p>
  </w:footnote>
  <w:footnote w:type="continuationSeparator" w:id="0">
    <w:p w:rsidR="000B7994" w:rsidRDefault="000B7994" w:rsidP="006041C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2C73A7"/>
    <w:multiLevelType w:val="hybridMultilevel"/>
    <w:tmpl w:val="F90036E6"/>
    <w:lvl w:ilvl="0" w:tplc="AEE06FFE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">
    <w:nsid w:val="595A16E5"/>
    <w:multiLevelType w:val="hybridMultilevel"/>
    <w:tmpl w:val="80A0E0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8A3826"/>
    <w:multiLevelType w:val="hybridMultilevel"/>
    <w:tmpl w:val="9C028C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EF5E96"/>
    <w:multiLevelType w:val="hybridMultilevel"/>
    <w:tmpl w:val="B1E2A10A"/>
    <w:lvl w:ilvl="0" w:tplc="63F4E0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41C6"/>
    <w:rsid w:val="00000FB8"/>
    <w:rsid w:val="000B7994"/>
    <w:rsid w:val="000D4CE0"/>
    <w:rsid w:val="00126029"/>
    <w:rsid w:val="00235A77"/>
    <w:rsid w:val="00386790"/>
    <w:rsid w:val="004D28E3"/>
    <w:rsid w:val="006041C6"/>
    <w:rsid w:val="006B3CD1"/>
    <w:rsid w:val="006C2365"/>
    <w:rsid w:val="00784727"/>
    <w:rsid w:val="00A24F5E"/>
    <w:rsid w:val="00D55D74"/>
    <w:rsid w:val="00EE4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A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041C6"/>
    <w:pPr>
      <w:spacing w:after="0" w:line="240" w:lineRule="auto"/>
    </w:pPr>
  </w:style>
  <w:style w:type="paragraph" w:styleId="a4">
    <w:name w:val="header"/>
    <w:basedOn w:val="a"/>
    <w:link w:val="a5"/>
    <w:uiPriority w:val="99"/>
    <w:semiHidden/>
    <w:unhideWhenUsed/>
    <w:rsid w:val="006041C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041C6"/>
  </w:style>
  <w:style w:type="paragraph" w:styleId="a6">
    <w:name w:val="footer"/>
    <w:basedOn w:val="a"/>
    <w:link w:val="a7"/>
    <w:uiPriority w:val="99"/>
    <w:semiHidden/>
    <w:unhideWhenUsed/>
    <w:rsid w:val="006041C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041C6"/>
  </w:style>
  <w:style w:type="paragraph" w:styleId="a8">
    <w:name w:val="List Paragraph"/>
    <w:basedOn w:val="a"/>
    <w:uiPriority w:val="34"/>
    <w:qFormat/>
    <w:rsid w:val="00235A7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223357-AB90-4824-9A19-2D46587BE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User-Se7en</dc:creator>
  <cp:lastModifiedBy>Виктор</cp:lastModifiedBy>
  <cp:revision>2</cp:revision>
  <cp:lastPrinted>2017-12-03T16:16:00Z</cp:lastPrinted>
  <dcterms:created xsi:type="dcterms:W3CDTF">2017-12-03T16:21:00Z</dcterms:created>
  <dcterms:modified xsi:type="dcterms:W3CDTF">2017-12-03T16:21:00Z</dcterms:modified>
</cp:coreProperties>
</file>